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2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(Söz. EK: 3b)</w:t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3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3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00770A" w:rsidRDefault="00192396" w:rsidP="0000770A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00770A" w:rsidRPr="0000770A">
        <w:rPr>
          <w:rFonts w:ascii="Times New Roman" w:eastAsia="Times New Roman" w:hAnsi="Times New Roman" w:cs="Times New Roman"/>
          <w:sz w:val="20"/>
          <w:szCs w:val="20"/>
          <w:lang w:eastAsia="tr-TR"/>
        </w:rPr>
        <w:t>DESENLİ SENTETİK ÇİM HALI İMALATI İLE ÜRÜNÜN KATMA DEĞERLİ HALE GETİRİLMESİ VE E- TİCARET ALTYAPISININ OLUŞTURULMASI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  <w:bookmarkStart w:id="4" w:name="_GoBack"/>
      <w:bookmarkEnd w:id="4"/>
    </w:p>
    <w:sectPr w:rsidR="00192396" w:rsidRPr="0019239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41CA" w:rsidRDefault="006C41CA" w:rsidP="00192396">
      <w:pPr>
        <w:spacing w:after="0" w:line="240" w:lineRule="auto"/>
      </w:pPr>
      <w:r>
        <w:separator/>
      </w:r>
    </w:p>
  </w:endnote>
  <w:endnote w:type="continuationSeparator" w:id="0">
    <w:p w:rsidR="006C41CA" w:rsidRDefault="006C41CA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41CA" w:rsidRDefault="006C41CA" w:rsidP="00192396">
      <w:pPr>
        <w:spacing w:after="0" w:line="240" w:lineRule="auto"/>
      </w:pPr>
      <w:r>
        <w:separator/>
      </w:r>
    </w:p>
  </w:footnote>
  <w:footnote w:type="continuationSeparator" w:id="0">
    <w:p w:rsidR="006C41CA" w:rsidRDefault="006C41CA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00770A"/>
    <w:rsid w:val="000F069F"/>
    <w:rsid w:val="00192396"/>
    <w:rsid w:val="00335559"/>
    <w:rsid w:val="00534383"/>
    <w:rsid w:val="006C41CA"/>
    <w:rsid w:val="00715C31"/>
    <w:rsid w:val="00742E01"/>
    <w:rsid w:val="00854F81"/>
    <w:rsid w:val="008C3770"/>
    <w:rsid w:val="00957DA3"/>
    <w:rsid w:val="00CA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19AA3A-A403-465F-BE27-5F1BCC9B7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orhan oruç</cp:lastModifiedBy>
  <cp:revision>8</cp:revision>
  <dcterms:created xsi:type="dcterms:W3CDTF">2012-04-19T05:44:00Z</dcterms:created>
  <dcterms:modified xsi:type="dcterms:W3CDTF">2019-09-28T13:07:00Z</dcterms:modified>
</cp:coreProperties>
</file>